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3EF" w:rsidRPr="003C0F66" w:rsidRDefault="003C0F66" w:rsidP="003C0F6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C0F66">
        <w:rPr>
          <w:rFonts w:ascii="Times New Roman" w:hAnsi="Times New Roman" w:cs="Times New Roman"/>
          <w:b/>
          <w:sz w:val="24"/>
          <w:szCs w:val="24"/>
        </w:rPr>
        <w:t>Section Assignment</w:t>
      </w:r>
    </w:p>
    <w:p w:rsidR="003C0F66" w:rsidRPr="003C0F66" w:rsidRDefault="00C516CB" w:rsidP="003C0F6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Diversity in the Correctional Workforce</w:t>
      </w:r>
    </w:p>
    <w:bookmarkEnd w:id="0"/>
    <w:p w:rsidR="003C0F66" w:rsidRDefault="003C0F66" w:rsidP="003C0F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0F66" w:rsidRDefault="003C0F66" w:rsidP="00AA4C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55C4">
        <w:rPr>
          <w:rFonts w:ascii="Times New Roman" w:hAnsi="Times New Roman" w:cs="Times New Roman"/>
          <w:sz w:val="24"/>
          <w:szCs w:val="24"/>
          <w:u w:val="single"/>
        </w:rPr>
        <w:t>Assignment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AA4C80" w:rsidRPr="00AA4C80">
        <w:rPr>
          <w:rFonts w:ascii="Times New Roman" w:hAnsi="Times New Roman" w:cs="Times New Roman"/>
          <w:sz w:val="24"/>
          <w:szCs w:val="24"/>
        </w:rPr>
        <w:t xml:space="preserve">ALL assignments should be typed, double-spaced in Times New Roman 12 </w:t>
      </w:r>
      <w:proofErr w:type="spellStart"/>
      <w:r w:rsidR="00AA4C80" w:rsidRPr="00AA4C80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AA4C80" w:rsidRPr="00AA4C80">
        <w:rPr>
          <w:rFonts w:ascii="Times New Roman" w:hAnsi="Times New Roman" w:cs="Times New Roman"/>
          <w:sz w:val="24"/>
          <w:szCs w:val="24"/>
        </w:rPr>
        <w:t xml:space="preserve"> font. ALL assignments</w:t>
      </w:r>
      <w:r w:rsidR="00AA4C80">
        <w:rPr>
          <w:rFonts w:ascii="Times New Roman" w:hAnsi="Times New Roman" w:cs="Times New Roman"/>
          <w:sz w:val="24"/>
          <w:szCs w:val="24"/>
        </w:rPr>
        <w:t xml:space="preserve"> </w:t>
      </w:r>
      <w:r w:rsidR="00AA4C80" w:rsidRPr="00AA4C80">
        <w:rPr>
          <w:rFonts w:ascii="Times New Roman" w:hAnsi="Times New Roman" w:cs="Times New Roman"/>
          <w:sz w:val="24"/>
          <w:szCs w:val="24"/>
        </w:rPr>
        <w:t xml:space="preserve">should have a cover page and a reference page. </w:t>
      </w:r>
      <w:r w:rsidR="00DE1BB4">
        <w:rPr>
          <w:rFonts w:ascii="Times New Roman" w:hAnsi="Times New Roman" w:cs="Times New Roman"/>
          <w:sz w:val="24"/>
          <w:szCs w:val="24"/>
        </w:rPr>
        <w:t xml:space="preserve"> Additionally, you will need to include these sources as citations in your submitted assignment if you refer to them/the information found within directly as you develop your response.</w:t>
      </w:r>
    </w:p>
    <w:p w:rsidR="003C0F66" w:rsidRDefault="003C0F66" w:rsidP="003C0F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1BB4" w:rsidRPr="00DE1BB4" w:rsidRDefault="00DE1BB4" w:rsidP="00DE1BB4">
      <w:pPr>
        <w:spacing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E1B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This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section assignment focuses on the</w:t>
      </w:r>
      <w:r w:rsidRPr="00DE1B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topic of diversity among the correctional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workforce. Before writing, r</w:t>
      </w:r>
      <w:r w:rsidRPr="00DE1BB4">
        <w:rPr>
          <w:rFonts w:ascii="Times New Roman" w:eastAsia="Times New Roman" w:hAnsi="Times New Roman" w:cs="Times New Roman"/>
          <w:color w:val="333333"/>
          <w:sz w:val="24"/>
          <w:szCs w:val="24"/>
        </w:rPr>
        <w:t>eview the following statistics from the Bureau of Prisons (BOP):</w:t>
      </w:r>
    </w:p>
    <w:p w:rsidR="00DE1BB4" w:rsidRPr="00DE1BB4" w:rsidRDefault="00DE1BB4" w:rsidP="00DE1BB4">
      <w:pPr>
        <w:spacing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E1BB4">
        <w:rPr>
          <w:rFonts w:ascii="Times New Roman" w:eastAsia="Times New Roman" w:hAnsi="Times New Roman" w:cs="Times New Roman"/>
          <w:color w:val="333333"/>
          <w:sz w:val="24"/>
          <w:szCs w:val="24"/>
        </w:rPr>
        <w:t>Staff Statistics:</w:t>
      </w:r>
    </w:p>
    <w:p w:rsidR="00DE1BB4" w:rsidRPr="00DE1BB4" w:rsidRDefault="00694051" w:rsidP="00DE1BB4">
      <w:pPr>
        <w:numPr>
          <w:ilvl w:val="0"/>
          <w:numId w:val="2"/>
        </w:numPr>
        <w:spacing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5" w:tgtFrame="_blank" w:history="1">
        <w:r w:rsidR="00DE1BB4" w:rsidRPr="00DE1BB4">
          <w:rPr>
            <w:rFonts w:ascii="Times New Roman" w:eastAsia="Times New Roman" w:hAnsi="Times New Roman" w:cs="Times New Roman"/>
            <w:color w:val="015D8E"/>
            <w:sz w:val="24"/>
            <w:szCs w:val="24"/>
            <w:u w:val="single"/>
          </w:rPr>
          <w:t>https://www.bop.gov/about/statistics/statistics_staff_ethnicity_race.jsp</w:t>
        </w:r>
      </w:hyperlink>
    </w:p>
    <w:p w:rsidR="00DE1BB4" w:rsidRPr="00DE1BB4" w:rsidRDefault="00694051" w:rsidP="00DE1BB4">
      <w:pPr>
        <w:numPr>
          <w:ilvl w:val="0"/>
          <w:numId w:val="2"/>
        </w:numPr>
        <w:spacing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6" w:tgtFrame="_blank" w:history="1">
        <w:r w:rsidR="00DE1BB4" w:rsidRPr="00DE1BB4">
          <w:rPr>
            <w:rFonts w:ascii="Times New Roman" w:eastAsia="Times New Roman" w:hAnsi="Times New Roman" w:cs="Times New Roman"/>
            <w:color w:val="015D8E"/>
            <w:sz w:val="24"/>
            <w:szCs w:val="24"/>
            <w:u w:val="single"/>
          </w:rPr>
          <w:t>https://www.bop.gov/about/statistics/statistics_staff_gender.jsp</w:t>
        </w:r>
      </w:hyperlink>
    </w:p>
    <w:p w:rsidR="00DE1BB4" w:rsidRPr="00DE1BB4" w:rsidRDefault="00DE1BB4" w:rsidP="00DE1BB4">
      <w:pPr>
        <w:spacing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E1BB4">
        <w:rPr>
          <w:rFonts w:ascii="Times New Roman" w:eastAsia="Times New Roman" w:hAnsi="Times New Roman" w:cs="Times New Roman"/>
          <w:color w:val="333333"/>
          <w:sz w:val="24"/>
          <w:szCs w:val="24"/>
        </w:rPr>
        <w:t>Inmate Statistics:</w:t>
      </w:r>
    </w:p>
    <w:p w:rsidR="00DE1BB4" w:rsidRPr="00DE1BB4" w:rsidRDefault="00694051" w:rsidP="00DE1BB4">
      <w:pPr>
        <w:numPr>
          <w:ilvl w:val="0"/>
          <w:numId w:val="3"/>
        </w:numPr>
        <w:spacing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7" w:tgtFrame="_blank" w:history="1">
        <w:r w:rsidR="00DE1BB4" w:rsidRPr="00DE1BB4">
          <w:rPr>
            <w:rFonts w:ascii="Times New Roman" w:eastAsia="Times New Roman" w:hAnsi="Times New Roman" w:cs="Times New Roman"/>
            <w:color w:val="015D8E"/>
            <w:sz w:val="24"/>
            <w:szCs w:val="24"/>
            <w:u w:val="single"/>
          </w:rPr>
          <w:t>https://www.bop.gov/about/statistics/statistics_inmate_ethnicity.jsp</w:t>
        </w:r>
      </w:hyperlink>
    </w:p>
    <w:p w:rsidR="00DE1BB4" w:rsidRPr="00DE1BB4" w:rsidRDefault="00694051" w:rsidP="00DE1BB4">
      <w:pPr>
        <w:numPr>
          <w:ilvl w:val="0"/>
          <w:numId w:val="3"/>
        </w:numPr>
        <w:spacing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8" w:tgtFrame="_blank" w:history="1">
        <w:r w:rsidR="00DE1BB4" w:rsidRPr="00DE1BB4">
          <w:rPr>
            <w:rFonts w:ascii="Times New Roman" w:eastAsia="Times New Roman" w:hAnsi="Times New Roman" w:cs="Times New Roman"/>
            <w:color w:val="015D8E"/>
            <w:sz w:val="24"/>
            <w:szCs w:val="24"/>
            <w:u w:val="single"/>
          </w:rPr>
          <w:t>https://www.bop.gov/about/statistics/statistics_inmate_race.jsp</w:t>
        </w:r>
      </w:hyperlink>
    </w:p>
    <w:p w:rsidR="00DE1BB4" w:rsidRPr="00DE1BB4" w:rsidRDefault="00694051" w:rsidP="00DE1BB4">
      <w:pPr>
        <w:numPr>
          <w:ilvl w:val="0"/>
          <w:numId w:val="3"/>
        </w:numPr>
        <w:spacing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9" w:tgtFrame="_blank" w:history="1">
        <w:r w:rsidR="00DE1BB4" w:rsidRPr="00DE1BB4">
          <w:rPr>
            <w:rFonts w:ascii="Times New Roman" w:eastAsia="Times New Roman" w:hAnsi="Times New Roman" w:cs="Times New Roman"/>
            <w:color w:val="015D8E"/>
            <w:sz w:val="24"/>
            <w:szCs w:val="24"/>
            <w:u w:val="single"/>
          </w:rPr>
          <w:t>https://www.bop.gov/about/statistics/statistics_inmate_gender.jsp</w:t>
        </w:r>
      </w:hyperlink>
    </w:p>
    <w:p w:rsidR="00DE1BB4" w:rsidRPr="00DE1BB4" w:rsidRDefault="00DE1BB4" w:rsidP="00DE1BB4">
      <w:pPr>
        <w:spacing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Develop a 1-2 page response to the following questions based on what you have read/reviewed</w:t>
      </w:r>
      <w:r w:rsidRPr="00DE1BB4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DE1BB4" w:rsidRPr="00DE1BB4" w:rsidRDefault="00DE1BB4" w:rsidP="00DE1B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E1BB4">
        <w:rPr>
          <w:rFonts w:ascii="Times New Roman" w:eastAsia="Times New Roman" w:hAnsi="Times New Roman" w:cs="Times New Roman"/>
          <w:color w:val="333333"/>
          <w:sz w:val="24"/>
          <w:szCs w:val="24"/>
        </w:rPr>
        <w:t>What questions do you have about the statistics?</w:t>
      </w:r>
    </w:p>
    <w:p w:rsidR="00DE1BB4" w:rsidRPr="00DE1BB4" w:rsidRDefault="00DE1BB4" w:rsidP="00DE1B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E1BB4">
        <w:rPr>
          <w:rFonts w:ascii="Times New Roman" w:eastAsia="Times New Roman" w:hAnsi="Times New Roman" w:cs="Times New Roman"/>
          <w:color w:val="333333"/>
          <w:sz w:val="24"/>
          <w:szCs w:val="24"/>
        </w:rPr>
        <w:t>What about these data are challenging, frustrating, or intriguing?</w:t>
      </w:r>
    </w:p>
    <w:p w:rsidR="00DE1BB4" w:rsidRPr="00DE1BB4" w:rsidRDefault="00DE1BB4" w:rsidP="00DE1B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E1BB4">
        <w:rPr>
          <w:rFonts w:ascii="Times New Roman" w:eastAsia="Times New Roman" w:hAnsi="Times New Roman" w:cs="Times New Roman"/>
          <w:color w:val="333333"/>
          <w:sz w:val="24"/>
          <w:szCs w:val="24"/>
        </w:rPr>
        <w:t>What are three challenges you could imagine the demographic distribution of inmates and correctional staff could pose to successful inmate management?</w:t>
      </w:r>
    </w:p>
    <w:p w:rsidR="00DE1BB4" w:rsidRPr="00DE1BB4" w:rsidRDefault="00DE1BB4" w:rsidP="00DE1B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E1BB4">
        <w:rPr>
          <w:rFonts w:ascii="Times New Roman" w:eastAsia="Times New Roman" w:hAnsi="Times New Roman" w:cs="Times New Roman"/>
          <w:color w:val="333333"/>
          <w:sz w:val="24"/>
          <w:szCs w:val="24"/>
        </w:rPr>
        <w:t>How could the BOP and other corrections agencies improve diversity in their workforce?</w:t>
      </w:r>
    </w:p>
    <w:p w:rsidR="00DE1BB4" w:rsidRDefault="00DE1BB4" w:rsidP="003C0F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E1B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740A8"/>
    <w:multiLevelType w:val="multilevel"/>
    <w:tmpl w:val="788E4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602A2A"/>
    <w:multiLevelType w:val="hybridMultilevel"/>
    <w:tmpl w:val="8DFA34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316FA"/>
    <w:multiLevelType w:val="multilevel"/>
    <w:tmpl w:val="5DC48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D36D61"/>
    <w:multiLevelType w:val="multilevel"/>
    <w:tmpl w:val="D19CC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F66"/>
    <w:rsid w:val="00095A2F"/>
    <w:rsid w:val="001E18E7"/>
    <w:rsid w:val="002155C4"/>
    <w:rsid w:val="003C0F66"/>
    <w:rsid w:val="004F4373"/>
    <w:rsid w:val="00552EBD"/>
    <w:rsid w:val="00694051"/>
    <w:rsid w:val="00AA4C80"/>
    <w:rsid w:val="00C516CB"/>
    <w:rsid w:val="00D06BFC"/>
    <w:rsid w:val="00DE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C9219"/>
  <w15:chartTrackingRefBased/>
  <w15:docId w15:val="{4ECA670F-E17D-4361-87DC-301228E68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1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0F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p.gov/about/statistics/statistics_inmate_race.js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op.gov/about/statistics/statistics_inmate_ethnicity.j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p.gov/about/statistics/statistics_staff_gender.js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bop.gov/about/statistics/statistics_staff_ethnicity_race.js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op.gov/about/statistics/statistics_inmate_gender.j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 Downtown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Blackburn, Ashley</dc:creator>
  <cp:keywords/>
  <dc:description/>
  <cp:lastModifiedBy>LAKIASHA PERRY</cp:lastModifiedBy>
  <cp:revision>2</cp:revision>
  <dcterms:created xsi:type="dcterms:W3CDTF">2021-10-08T16:11:00Z</dcterms:created>
  <dcterms:modified xsi:type="dcterms:W3CDTF">2021-10-08T16:11:00Z</dcterms:modified>
</cp:coreProperties>
</file>